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3EEEB2E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</w:t>
      </w:r>
      <w:r w:rsidR="00455F14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Family Days 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5764B54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 xml:space="preserve">passionate </w:t>
      </w:r>
      <w:r w:rsidR="00AE361D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co-workers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55A43FC9" w:rsidR="005C4F0E" w:rsidRPr="008D5373" w:rsidRDefault="00337E71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37E71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Employe</w:t>
                </w:r>
                <w:r w:rsidR="004B1892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r</w:t>
                </w:r>
                <w:r w:rsidRPr="00337E71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Branding Intern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51108C0A" w:rsidR="005C4F0E" w:rsidRPr="008D5373" w:rsidRDefault="003071E5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071E5">
                  <w:rPr>
                    <w:rStyle w:val="Style2"/>
                    <w:rFonts w:ascii="Sweco Sans" w:hAnsi="Sweco Sans"/>
                    <w:szCs w:val="24"/>
                  </w:rPr>
                  <w:t xml:space="preserve">HR 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78CB5E15" w:rsidR="005C4F0E" w:rsidRPr="008D5373" w:rsidRDefault="00D92DA7" w:rsidP="00500F6F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D92DA7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HR 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415D3450" w14:textId="09742747" w:rsidR="009A2A79" w:rsidRPr="009A2A79" w:rsidRDefault="009A2A79" w:rsidP="009A2A79">
      <w:pPr>
        <w:spacing w:after="0" w:line="276" w:lineRule="auto"/>
        <w:ind w:left="294"/>
        <w:jc w:val="both"/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</w:pP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Internal Events &amp; Employer Branding Support (8</w:t>
      </w:r>
      <w:r w:rsidR="00DA5251">
        <w:rPr>
          <w:rFonts w:asciiTheme="minorHAnsi" w:eastAsia="Century Gothic" w:hAnsiTheme="minorHAnsi" w:cs="Century Gothic"/>
          <w:b/>
          <w:bCs/>
          <w:color w:val="000000"/>
          <w:sz w:val="24"/>
          <w:szCs w:val="24"/>
          <w:lang w:val="vi-VN"/>
        </w:rPr>
        <w:t>5</w:t>
      </w: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%)</w:t>
      </w:r>
    </w:p>
    <w:p w14:paraId="2FACAD44" w14:textId="2D5AE2C9" w:rsidR="009A2A79" w:rsidRPr="00806E60" w:rsidRDefault="009A2A79" w:rsidP="009A2A79">
      <w:pPr>
        <w:numPr>
          <w:ilvl w:val="0"/>
          <w:numId w:val="38"/>
        </w:numPr>
        <w:spacing w:after="0" w:line="276" w:lineRule="auto"/>
        <w:ind w:left="94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 xml:space="preserve">Assist in organizing </w:t>
      </w:r>
      <w:r w:rsidR="00E3562E" w:rsidRPr="00E3562E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 xml:space="preserve">internal event, </w:t>
      </w:r>
      <w:r w:rsidR="00E3562E">
        <w:rPr>
          <w:rFonts w:asciiTheme="minorHAnsi" w:eastAsia="Century Gothic" w:hAnsiTheme="minorHAnsi" w:cs="Century Gothic"/>
          <w:color w:val="404040"/>
          <w:sz w:val="24"/>
          <w:szCs w:val="24"/>
          <w:lang w:val="vi-VN"/>
        </w:rPr>
        <w:t>EB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 xml:space="preserve"> events and HR-led initiatives.</w:t>
      </w:r>
    </w:p>
    <w:p w14:paraId="699D12F6" w14:textId="34556EAA" w:rsidR="00806E60" w:rsidRPr="009A2A79" w:rsidRDefault="00665BF6" w:rsidP="009A2A79">
      <w:pPr>
        <w:numPr>
          <w:ilvl w:val="0"/>
          <w:numId w:val="38"/>
        </w:numPr>
        <w:spacing w:after="0" w:line="276" w:lineRule="auto"/>
        <w:ind w:left="94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665BF6"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</w:rPr>
        <w:t>Contribute to brainstorming ideas, preparing content, and planning PR activities for events.</w:t>
      </w:r>
    </w:p>
    <w:p w14:paraId="0E7FD921" w14:textId="77777777" w:rsidR="009A2A79" w:rsidRPr="009A2A79" w:rsidRDefault="009A2A79" w:rsidP="009A2A79">
      <w:pPr>
        <w:numPr>
          <w:ilvl w:val="0"/>
          <w:numId w:val="38"/>
        </w:numPr>
        <w:spacing w:after="0" w:line="276" w:lineRule="auto"/>
        <w:ind w:left="94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Help execute activities to enhance the company’s presence and reputation.</w:t>
      </w:r>
    </w:p>
    <w:p w14:paraId="59B98F25" w14:textId="77777777" w:rsidR="009A2A79" w:rsidRPr="009A2A79" w:rsidRDefault="009A2A79" w:rsidP="009A2A79">
      <w:pPr>
        <w:numPr>
          <w:ilvl w:val="0"/>
          <w:numId w:val="38"/>
        </w:numPr>
        <w:spacing w:after="0" w:line="276" w:lineRule="auto"/>
        <w:ind w:left="94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Coordinate logistics for employee recognition programs.</w:t>
      </w:r>
    </w:p>
    <w:p w14:paraId="3EB55535" w14:textId="09ECD7BE" w:rsidR="009A2A79" w:rsidRPr="009A2A79" w:rsidRDefault="009A2A79" w:rsidP="009A2A79">
      <w:pPr>
        <w:spacing w:after="0" w:line="276" w:lineRule="auto"/>
        <w:ind w:left="294"/>
        <w:jc w:val="both"/>
        <w:rPr>
          <w:rFonts w:ascii="Sweco Sans" w:eastAsia="Century Gothic" w:hAnsi="Sweco Sans" w:cs="Century Gothic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HR administrative and Documentation Support (</w:t>
      </w:r>
      <w:r w:rsidR="00DA5251">
        <w:rPr>
          <w:rFonts w:asciiTheme="minorHAnsi" w:eastAsia="Century Gothic" w:hAnsiTheme="minorHAnsi" w:cs="Century Gothic"/>
          <w:b/>
          <w:bCs/>
          <w:color w:val="000000"/>
          <w:sz w:val="24"/>
          <w:szCs w:val="24"/>
          <w:lang w:val="vi-VN"/>
        </w:rPr>
        <w:t>5</w:t>
      </w: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%)</w:t>
      </w:r>
    </w:p>
    <w:p w14:paraId="10D50FE4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Assist in preparing reports, presentations, and documents for HR activities.</w:t>
      </w:r>
    </w:p>
    <w:p w14:paraId="2623DB5A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Assist with scheduling and logistics for interviews, meetings, and other HR activities.</w:t>
      </w:r>
    </w:p>
    <w:p w14:paraId="48A2D87F" w14:textId="77777777" w:rsidR="009A2A79" w:rsidRPr="009A2A79" w:rsidRDefault="009A2A79" w:rsidP="009A2A79">
      <w:pPr>
        <w:spacing w:after="0" w:line="276" w:lineRule="auto"/>
        <w:ind w:left="294"/>
        <w:jc w:val="both"/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</w:pP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Recruitment Assistance (Hanoi Office) (5%)</w:t>
      </w:r>
    </w:p>
    <w:p w14:paraId="2A5860F2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Assist in job posting on various recruitment platforms.</w:t>
      </w:r>
    </w:p>
    <w:p w14:paraId="1B8BF178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ru-RU"/>
        </w:rPr>
        <w:t xml:space="preserve">Prepare 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o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ru-RU"/>
        </w:rPr>
        <w:t xml:space="preserve">nboarding 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m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ru-RU"/>
        </w:rPr>
        <w:t>aterials</w:t>
      </w: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.</w:t>
      </w:r>
    </w:p>
    <w:p w14:paraId="62BB3BFE" w14:textId="77777777" w:rsidR="009A2A79" w:rsidRPr="009A2A79" w:rsidRDefault="009A2A79" w:rsidP="009A2A79">
      <w:pPr>
        <w:spacing w:after="0" w:line="276" w:lineRule="auto"/>
        <w:ind w:left="294"/>
        <w:jc w:val="both"/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</w:pPr>
      <w:r w:rsidRPr="009A2A79">
        <w:rPr>
          <w:rFonts w:ascii="Sweco Sans" w:eastAsia="Century Gothic" w:hAnsi="Sweco Sans" w:cs="Century Gothic"/>
          <w:b/>
          <w:bCs/>
          <w:color w:val="000000"/>
          <w:sz w:val="24"/>
          <w:szCs w:val="24"/>
          <w:lang w:val="en-US"/>
        </w:rPr>
        <w:t>Other HR Support Tasks (5%)</w:t>
      </w:r>
    </w:p>
    <w:p w14:paraId="43F97057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Provide general support to the HR team as needed.</w:t>
      </w:r>
    </w:p>
    <w:p w14:paraId="5357971D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Participate in HR projects and process improvements.</w:t>
      </w:r>
    </w:p>
    <w:p w14:paraId="624D27BF" w14:textId="77777777" w:rsidR="009A2A79" w:rsidRPr="009A2A79" w:rsidRDefault="009A2A79" w:rsidP="009A2A79">
      <w:pPr>
        <w:numPr>
          <w:ilvl w:val="0"/>
          <w:numId w:val="25"/>
        </w:numPr>
        <w:spacing w:after="0" w:line="276" w:lineRule="auto"/>
        <w:ind w:left="858"/>
        <w:contextualSpacing/>
        <w:jc w:val="both"/>
        <w:rPr>
          <w:rFonts w:ascii="Sweco Sans" w:eastAsia="Century Gothic" w:hAnsi="Sweco Sans" w:cs="Century Gothic"/>
          <w:color w:val="404040"/>
          <w:sz w:val="24"/>
          <w:szCs w:val="24"/>
          <w:shd w:val="clear" w:color="auto" w:fill="FFFFFF"/>
          <w:lang w:val="en-US"/>
        </w:rPr>
      </w:pPr>
      <w:r w:rsidRPr="009A2A79">
        <w:rPr>
          <w:rFonts w:ascii="Sweco Sans" w:eastAsia="Century Gothic" w:hAnsi="Sweco Sans" w:cs="Century Gothic"/>
          <w:color w:val="404040"/>
          <w:sz w:val="24"/>
          <w:szCs w:val="24"/>
          <w:lang w:val="en-US"/>
        </w:rPr>
        <w:t>Assist with any additional tasks assigned by the HR team.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6C9C465F" w14:textId="77777777" w:rsidR="004372B5" w:rsidRPr="004372B5" w:rsidRDefault="004372B5" w:rsidP="004372B5">
      <w:pPr>
        <w:pStyle w:val="ListParagraph"/>
        <w:numPr>
          <w:ilvl w:val="0"/>
          <w:numId w:val="39"/>
        </w:numPr>
        <w:spacing w:before="120" w:line="360" w:lineRule="auto"/>
        <w:jc w:val="both"/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</w:pPr>
      <w:r w:rsidRPr="004372B5"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  <w:t>Feel free to apply if you are a final-year student or a recent graduate.</w:t>
      </w:r>
    </w:p>
    <w:p w14:paraId="4244AACA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Having organizational and time-management skills.</w:t>
      </w:r>
    </w:p>
    <w:p w14:paraId="5F58E005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Attention to detail and accuracy in handling documents and data.</w:t>
      </w:r>
    </w:p>
    <w:p w14:paraId="6F971B72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Good communication and interpersonal skills.</w:t>
      </w:r>
    </w:p>
    <w:p w14:paraId="1304D961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Proficiency in Microsoft Office (Word, Excel, PowerPoint) and familiarity with HR software/tools is a plus.</w:t>
      </w:r>
    </w:p>
    <w:p w14:paraId="3C14268B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Ability to handle confidential information with professionalism.</w:t>
      </w:r>
    </w:p>
    <w:p w14:paraId="6C178733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Proactive, willing to learn, and eager to gain hands-on HR experience.</w:t>
      </w:r>
    </w:p>
    <w:p w14:paraId="5DAA8E29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Enthusiastic about employee engagement and people development.</w:t>
      </w:r>
    </w:p>
    <w:p w14:paraId="731CA49E" w14:textId="77777777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</w:pPr>
      <w:r w:rsidRPr="004372B5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 xml:space="preserve">Good </w:t>
      </w:r>
      <w:r w:rsidRPr="004372B5"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  <w:t>communication in English</w:t>
      </w:r>
    </w:p>
    <w:p w14:paraId="6C488CAC" w14:textId="7A56DBBF" w:rsidR="004372B5" w:rsidRPr="004372B5" w:rsidRDefault="004372B5" w:rsidP="004372B5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jc w:val="both"/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</w:pPr>
      <w:r w:rsidRPr="004372B5"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eastAsia="nl-NL"/>
        </w:rPr>
        <w:t>06 months Internship period</w:t>
      </w:r>
      <w:r w:rsidRPr="004372B5">
        <w:rPr>
          <w:rFonts w:ascii="Sweco Sans" w:eastAsia="Times New Roman" w:hAnsi="Sweco Sans" w:cs="Helvetica"/>
          <w:color w:val="141823"/>
          <w:sz w:val="24"/>
          <w:szCs w:val="24"/>
          <w:shd w:val="clear" w:color="auto" w:fill="FFFFFF"/>
          <w:lang w:val="en-US" w:eastAsia="nl-NL"/>
        </w:rPr>
        <w:t xml:space="preserve"> </w:t>
      </w:r>
    </w:p>
    <w:p w14:paraId="02D287E8" w14:textId="4F8A2077" w:rsidR="008C5830" w:rsidRPr="00FF2D41" w:rsidRDefault="00C95F38" w:rsidP="004372B5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777A752B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AA08CF">
        <w:rPr>
          <w:rFonts w:ascii="Sweco Sans" w:hAnsi="Sweco Sans" w:cs="Calibri"/>
          <w:bCs/>
          <w:color w:val="000000" w:themeColor="text1"/>
          <w:sz w:val="24"/>
          <w:szCs w:val="24"/>
          <w:lang w:val="en-US"/>
        </w:rPr>
        <w:t>Having the opportunity to join in internal events such as company trips, year-end parties, and more, all organized professionally.</w:t>
      </w:r>
    </w:p>
    <w:p w14:paraId="2FEDEB55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AA08CF">
        <w:rPr>
          <w:rFonts w:ascii="Sweco Sans" w:hAnsi="Sweco Sans" w:cs="Calibri"/>
          <w:bCs/>
          <w:color w:val="000000" w:themeColor="text1"/>
          <w:sz w:val="24"/>
          <w:szCs w:val="24"/>
          <w:lang w:val="en-US"/>
        </w:rPr>
        <w:t>A European-style working environment with professional partners, offering opportunities to learn, enhance creativity, and pursue your passion for event management.</w:t>
      </w:r>
    </w:p>
    <w:p w14:paraId="5569E755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AA08C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Training and development roadmap</w:t>
      </w:r>
    </w:p>
    <w:p w14:paraId="5ADC7E58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AA08C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Flexible started working time: From Mon to Fri ( Started 7AM – 9AM)</w:t>
      </w:r>
    </w:p>
    <w:p w14:paraId="57E7E756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hAnsi="Sweco Sans" w:hint="eastAsia"/>
          <w:bCs/>
          <w:color w:val="000000" w:themeColor="text1"/>
          <w:sz w:val="24"/>
          <w:szCs w:val="24"/>
          <w:lang w:val="en-US"/>
        </w:rPr>
      </w:pPr>
      <w:r w:rsidRPr="00AA08C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>Unique opportunity to work on a variety range of expertise</w:t>
      </w:r>
    </w:p>
    <w:p w14:paraId="76A2A142" w14:textId="77777777" w:rsidR="00AA08CF" w:rsidRPr="00AA08CF" w:rsidRDefault="00AA08CF" w:rsidP="00AA08CF">
      <w:pPr>
        <w:pStyle w:val="ListParagraph"/>
        <w:numPr>
          <w:ilvl w:val="0"/>
          <w:numId w:val="40"/>
        </w:numPr>
        <w:spacing w:after="220" w:line="360" w:lineRule="auto"/>
        <w:jc w:val="both"/>
        <w:rPr>
          <w:rFonts w:ascii="Sweco Sans" w:eastAsia="Calibri" w:hAnsi="Sweco Sans" w:cs="Times New Roman"/>
          <w:bCs/>
          <w:color w:val="auto"/>
          <w:sz w:val="24"/>
          <w:szCs w:val="24"/>
          <w:lang w:val="en-US"/>
        </w:rPr>
      </w:pPr>
      <w:r w:rsidRPr="00AA08CF">
        <w:rPr>
          <w:rFonts w:ascii="Sweco Sans" w:hAnsi="Sweco Sans"/>
          <w:bCs/>
          <w:color w:val="000000" w:themeColor="text1"/>
          <w:sz w:val="24"/>
          <w:szCs w:val="24"/>
          <w:lang w:val="en-US"/>
        </w:rPr>
        <w:t xml:space="preserve">Attractive allowance </w:t>
      </w:r>
      <w:r w:rsidRPr="00AA08CF">
        <w:rPr>
          <w:rFonts w:ascii="Sweco Sans" w:hAnsi="Sweco Sans" w:cs="Calibri"/>
          <w:bCs/>
          <w:color w:val="000000" w:themeColor="text1"/>
          <w:sz w:val="24"/>
          <w:szCs w:val="24"/>
          <w:lang w:val="en-US"/>
        </w:rPr>
        <w:t>will be offed your performance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550E7817" w:rsidR="00C70109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2721E6AB" w14:textId="77777777" w:rsidR="00C70109" w:rsidRDefault="00C70109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624F56D4" w14:textId="77777777" w:rsidR="00C70109" w:rsidRPr="00C70109" w:rsidRDefault="00C70109" w:rsidP="00C70109">
      <w:pPr>
        <w:pStyle w:val="NoSpacing"/>
        <w:tabs>
          <w:tab w:val="left" w:pos="0"/>
        </w:tabs>
        <w:spacing w:line="360" w:lineRule="auto"/>
        <w:ind w:left="360"/>
        <w:jc w:val="center"/>
        <w:rPr>
          <w:rFonts w:ascii="Sweco Sans" w:hAnsi="Sweco Sans" w:cs="Helvetica"/>
          <w:b/>
          <w:bCs/>
          <w:sz w:val="24"/>
          <w:szCs w:val="24"/>
          <w:shd w:val="clear" w:color="auto" w:fill="FFFFFF"/>
          <w:lang w:val="en-US"/>
        </w:rPr>
      </w:pPr>
      <w:r w:rsidRPr="00C70109">
        <w:rPr>
          <w:rFonts w:ascii="Sweco Sans" w:hAnsi="Sweco Sans" w:cs="Helvetica"/>
          <w:b/>
          <w:bCs/>
          <w:sz w:val="24"/>
          <w:szCs w:val="24"/>
          <w:shd w:val="clear" w:color="auto" w:fill="FFFFFF"/>
          <w:lang w:val="en-US"/>
        </w:rPr>
        <w:t>Tasks allocation for 6 months</w:t>
      </w:r>
    </w:p>
    <w:p w14:paraId="18C2FC07" w14:textId="77777777" w:rsidR="00C70109" w:rsidRPr="00C70109" w:rsidRDefault="00C70109" w:rsidP="00C70109">
      <w:pPr>
        <w:pStyle w:val="NoSpacing"/>
        <w:tabs>
          <w:tab w:val="left" w:pos="0"/>
        </w:tabs>
        <w:spacing w:line="360" w:lineRule="auto"/>
        <w:ind w:left="360"/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56"/>
        <w:gridCol w:w="5240"/>
      </w:tblGrid>
      <w:tr w:rsidR="00C70109" w:rsidRPr="00C70109" w14:paraId="1484B3FF" w14:textId="77777777" w:rsidTr="00C70109">
        <w:tc>
          <w:tcPr>
            <w:tcW w:w="916" w:type="dxa"/>
          </w:tcPr>
          <w:p w14:paraId="0B4B596F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No.</w:t>
            </w:r>
          </w:p>
        </w:tc>
        <w:tc>
          <w:tcPr>
            <w:tcW w:w="2056" w:type="dxa"/>
          </w:tcPr>
          <w:p w14:paraId="64B2B656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Catalog</w:t>
            </w:r>
          </w:p>
        </w:tc>
        <w:tc>
          <w:tcPr>
            <w:tcW w:w="5240" w:type="dxa"/>
          </w:tcPr>
          <w:p w14:paraId="3709F83B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72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Detail</w:t>
            </w:r>
          </w:p>
        </w:tc>
      </w:tr>
      <w:tr w:rsidR="00C70109" w:rsidRPr="00C70109" w14:paraId="4F08DE0D" w14:textId="77777777" w:rsidTr="00C70109">
        <w:tc>
          <w:tcPr>
            <w:tcW w:w="916" w:type="dxa"/>
          </w:tcPr>
          <w:p w14:paraId="41F9F8D5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056" w:type="dxa"/>
          </w:tcPr>
          <w:p w14:paraId="2DCBC9E3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Training</w:t>
            </w:r>
          </w:p>
        </w:tc>
        <w:tc>
          <w:tcPr>
            <w:tcW w:w="5240" w:type="dxa"/>
          </w:tcPr>
          <w:p w14:paraId="7E0CE061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English classes: Arrange paper works, support to organize class and support participants, training record.</w:t>
            </w:r>
          </w:p>
        </w:tc>
      </w:tr>
      <w:tr w:rsidR="00C70109" w:rsidRPr="00C70109" w14:paraId="79C22C34" w14:textId="77777777" w:rsidTr="00C70109">
        <w:tc>
          <w:tcPr>
            <w:tcW w:w="916" w:type="dxa"/>
          </w:tcPr>
          <w:p w14:paraId="223B7975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056" w:type="dxa"/>
          </w:tcPr>
          <w:p w14:paraId="5EAF4416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Recruitment</w:t>
            </w:r>
          </w:p>
        </w:tc>
        <w:tc>
          <w:tcPr>
            <w:tcW w:w="5240" w:type="dxa"/>
          </w:tcPr>
          <w:p w14:paraId="04D3DDE2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Support to arrange interview room, PC and document for candidates in Hanoi</w:t>
            </w:r>
          </w:p>
          <w:p w14:paraId="4EF3CB11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 xml:space="preserve">Support in preparing onboarding documents and orientation materials for new hires </w:t>
            </w:r>
          </w:p>
        </w:tc>
      </w:tr>
      <w:tr w:rsidR="00C70109" w:rsidRPr="00C70109" w14:paraId="6DF9A333" w14:textId="77777777" w:rsidTr="00C70109">
        <w:tc>
          <w:tcPr>
            <w:tcW w:w="916" w:type="dxa"/>
          </w:tcPr>
          <w:p w14:paraId="2926CFB6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056" w:type="dxa"/>
          </w:tcPr>
          <w:p w14:paraId="50FB46AB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Events</w:t>
            </w:r>
          </w:p>
        </w:tc>
        <w:tc>
          <w:tcPr>
            <w:tcW w:w="5240" w:type="dxa"/>
          </w:tcPr>
          <w:p w14:paraId="52D2E7E2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Support all internal events and EB events include: Jo fairs, Conference with Universities, Company Tours, Engineer Talks, Innovations Day, Employees Awards.</w:t>
            </w:r>
          </w:p>
          <w:p w14:paraId="0016BA2C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Prepare necessary paper works and administration works for events</w:t>
            </w:r>
          </w:p>
          <w:p w14:paraId="02F0E123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Participate in arranging logistic for events</w:t>
            </w:r>
          </w:p>
        </w:tc>
      </w:tr>
      <w:tr w:rsidR="00C70109" w:rsidRPr="00C70109" w14:paraId="1C8B5A09" w14:textId="77777777" w:rsidTr="00C70109">
        <w:tc>
          <w:tcPr>
            <w:tcW w:w="916" w:type="dxa"/>
          </w:tcPr>
          <w:p w14:paraId="1CF6DED3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2056" w:type="dxa"/>
          </w:tcPr>
          <w:p w14:paraId="45CEF954" w14:textId="77777777" w:rsidR="00C70109" w:rsidRPr="00C70109" w:rsidRDefault="00C70109" w:rsidP="00C70109">
            <w:pPr>
              <w:pStyle w:val="NoSpacing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Other</w:t>
            </w:r>
          </w:p>
        </w:tc>
        <w:tc>
          <w:tcPr>
            <w:tcW w:w="5240" w:type="dxa"/>
          </w:tcPr>
          <w:p w14:paraId="303FD998" w14:textId="77777777" w:rsidR="00C70109" w:rsidRPr="00C70109" w:rsidRDefault="00C70109" w:rsidP="00C70109">
            <w:pPr>
              <w:pStyle w:val="NoSpacing"/>
              <w:numPr>
                <w:ilvl w:val="0"/>
                <w:numId w:val="34"/>
              </w:numPr>
              <w:tabs>
                <w:tab w:val="left" w:pos="0"/>
              </w:tabs>
              <w:spacing w:line="360" w:lineRule="auto"/>
              <w:jc w:val="both"/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</w:pPr>
            <w:r w:rsidRPr="00C70109">
              <w:rPr>
                <w:rFonts w:ascii="Sweco Sans" w:hAnsi="Sweco Sans" w:cs="Helvetica"/>
                <w:sz w:val="24"/>
                <w:szCs w:val="24"/>
                <w:shd w:val="clear" w:color="auto" w:fill="FFFFFF"/>
                <w:lang w:val="en-US"/>
              </w:rPr>
              <w:t>Assist with any additional tasks assigned by the HR team</w:t>
            </w:r>
          </w:p>
        </w:tc>
      </w:tr>
    </w:tbl>
    <w:p w14:paraId="40AD57CF" w14:textId="77777777" w:rsidR="004175A3" w:rsidRDefault="004175A3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9A17" w14:textId="77777777" w:rsidR="00745AB4" w:rsidRDefault="00745AB4" w:rsidP="00C17A1E">
      <w:pPr>
        <w:spacing w:line="240" w:lineRule="auto"/>
      </w:pPr>
      <w:r>
        <w:separator/>
      </w:r>
    </w:p>
  </w:endnote>
  <w:endnote w:type="continuationSeparator" w:id="0">
    <w:p w14:paraId="2FB95EA2" w14:textId="77777777" w:rsidR="00745AB4" w:rsidRDefault="00745AB4" w:rsidP="00C17A1E">
      <w:pPr>
        <w:spacing w:line="240" w:lineRule="auto"/>
      </w:pPr>
      <w:r>
        <w:continuationSeparator/>
      </w:r>
    </w:p>
  </w:endnote>
  <w:endnote w:type="continuationNotice" w:id="1">
    <w:p w14:paraId="6B49F487" w14:textId="77777777" w:rsidR="00745AB4" w:rsidRDefault="00745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weco Sans">
    <w:altName w:val="Cambria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745AB4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4414AB">
      <w:tc>
        <w:tcPr>
          <w:tcW w:w="9639" w:type="dxa"/>
          <w:gridSpan w:val="4"/>
        </w:tcPr>
        <w:p w14:paraId="5C0BC8D0" w14:textId="181530E1" w:rsidR="00D25469" w:rsidRPr="006574F1" w:rsidRDefault="00745AB4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04F3" w14:textId="77777777" w:rsidR="00745AB4" w:rsidRDefault="00745AB4" w:rsidP="006B2DFA">
      <w:pPr>
        <w:pStyle w:val="FootnoteText"/>
      </w:pPr>
      <w:r>
        <w:separator/>
      </w:r>
    </w:p>
  </w:footnote>
  <w:footnote w:type="continuationSeparator" w:id="0">
    <w:p w14:paraId="2F565432" w14:textId="77777777" w:rsidR="00745AB4" w:rsidRDefault="00745AB4" w:rsidP="00DB402F">
      <w:pPr>
        <w:pStyle w:val="FootnoteText"/>
      </w:pPr>
      <w:r>
        <w:continuationSeparator/>
      </w:r>
    </w:p>
  </w:footnote>
  <w:footnote w:type="continuationNotice" w:id="1">
    <w:p w14:paraId="0656062E" w14:textId="77777777" w:rsidR="00745AB4" w:rsidRDefault="00745AB4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3D1919BD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4C4BD7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455F14">
            <w:instrText>2025-08-27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65BF6">
            <w:instrText>2025-08-27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65BF6">
            <w:t>2025-08-27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6A9F3702" w:rsidR="00DE05E0" w:rsidRPr="00DE05E0" w:rsidRDefault="00745AB4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1F9F1F53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4C4BD7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455F14">
            <w:instrText>2025-08-27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65BF6">
            <w:instrText>2025-08-27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65BF6">
            <w:t>2025-08-27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713668FC" w:rsidR="009C1753" w:rsidRPr="00146CF4" w:rsidRDefault="00745AB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745AB4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5604ADF0" w:rsidR="009C1753" w:rsidRPr="00146CF4" w:rsidRDefault="00745AB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786E932B" w:rsidR="009C1753" w:rsidRPr="00146CF4" w:rsidRDefault="00745AB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44113A26" w:rsidR="009C1753" w:rsidRPr="009C1753" w:rsidRDefault="00745AB4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745AB4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4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AD562DD"/>
    <w:multiLevelType w:val="hybridMultilevel"/>
    <w:tmpl w:val="03CC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1580"/>
    <w:multiLevelType w:val="hybridMultilevel"/>
    <w:tmpl w:val="E29E4B1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CCC4555"/>
    <w:multiLevelType w:val="hybridMultilevel"/>
    <w:tmpl w:val="73E0B8DA"/>
    <w:lvl w:ilvl="0" w:tplc="81B23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94CE3"/>
    <w:multiLevelType w:val="hybridMultilevel"/>
    <w:tmpl w:val="E8EC4A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AAA41FB"/>
    <w:multiLevelType w:val="multilevel"/>
    <w:tmpl w:val="1C24E15A"/>
    <w:numStyleLink w:val="ListStyle-FactBoxListNumber"/>
  </w:abstractNum>
  <w:abstractNum w:abstractNumId="22" w15:restartNumberingAfterBreak="0">
    <w:nsid w:val="3D4846E3"/>
    <w:multiLevelType w:val="hybridMultilevel"/>
    <w:tmpl w:val="FC2A93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E6900DB"/>
    <w:multiLevelType w:val="hybridMultilevel"/>
    <w:tmpl w:val="A4222B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5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6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7" w15:restartNumberingAfterBreak="0">
    <w:nsid w:val="55F02165"/>
    <w:multiLevelType w:val="hybridMultilevel"/>
    <w:tmpl w:val="C68C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7F8"/>
    <w:multiLevelType w:val="hybridMultilevel"/>
    <w:tmpl w:val="2BE0A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1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2" w15:restartNumberingAfterBreak="0">
    <w:nsid w:val="5E327F69"/>
    <w:multiLevelType w:val="hybridMultilevel"/>
    <w:tmpl w:val="DFAC7718"/>
    <w:lvl w:ilvl="0" w:tplc="6882BFD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17B76"/>
    <w:multiLevelType w:val="hybridMultilevel"/>
    <w:tmpl w:val="6A96697C"/>
    <w:lvl w:ilvl="0" w:tplc="AE9C12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04C98"/>
    <w:multiLevelType w:val="hybridMultilevel"/>
    <w:tmpl w:val="806ACF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54E3AB8"/>
    <w:multiLevelType w:val="hybridMultilevel"/>
    <w:tmpl w:val="4176C7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A9F1763"/>
    <w:multiLevelType w:val="hybridMultilevel"/>
    <w:tmpl w:val="CA3E3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76E88"/>
    <w:multiLevelType w:val="hybridMultilevel"/>
    <w:tmpl w:val="29F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23752"/>
    <w:multiLevelType w:val="hybridMultilevel"/>
    <w:tmpl w:val="E2C0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4"/>
  </w:num>
  <w:num w:numId="2" w16cid:durableId="433549288">
    <w:abstractNumId w:val="4"/>
  </w:num>
  <w:num w:numId="3" w16cid:durableId="1996446656">
    <w:abstractNumId w:val="30"/>
  </w:num>
  <w:num w:numId="4" w16cid:durableId="828865359">
    <w:abstractNumId w:val="11"/>
  </w:num>
  <w:num w:numId="5" w16cid:durableId="1601569530">
    <w:abstractNumId w:val="24"/>
  </w:num>
  <w:num w:numId="6" w16cid:durableId="1789083928">
    <w:abstractNumId w:val="12"/>
  </w:num>
  <w:num w:numId="7" w16cid:durableId="2051301752">
    <w:abstractNumId w:val="8"/>
  </w:num>
  <w:num w:numId="8" w16cid:durableId="264924283">
    <w:abstractNumId w:val="26"/>
  </w:num>
  <w:num w:numId="9" w16cid:durableId="2029678808">
    <w:abstractNumId w:val="31"/>
  </w:num>
  <w:num w:numId="10" w16cid:durableId="1702632651">
    <w:abstractNumId w:val="40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21"/>
  </w:num>
  <w:num w:numId="14" w16cid:durableId="1634867770">
    <w:abstractNumId w:val="7"/>
  </w:num>
  <w:num w:numId="15" w16cid:durableId="1184369056">
    <w:abstractNumId w:val="25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0"/>
  </w:num>
  <w:num w:numId="22" w16cid:durableId="982390586">
    <w:abstractNumId w:val="15"/>
  </w:num>
  <w:num w:numId="23" w16cid:durableId="1886407813">
    <w:abstractNumId w:val="39"/>
  </w:num>
  <w:num w:numId="24" w16cid:durableId="409272890">
    <w:abstractNumId w:val="19"/>
  </w:num>
  <w:num w:numId="25" w16cid:durableId="1498226591">
    <w:abstractNumId w:val="23"/>
  </w:num>
  <w:num w:numId="26" w16cid:durableId="935871535">
    <w:abstractNumId w:val="22"/>
  </w:num>
  <w:num w:numId="27" w16cid:durableId="1673097770">
    <w:abstractNumId w:val="20"/>
  </w:num>
  <w:num w:numId="28" w16cid:durableId="2098868136">
    <w:abstractNumId w:val="17"/>
  </w:num>
  <w:num w:numId="29" w16cid:durableId="658734506">
    <w:abstractNumId w:val="34"/>
  </w:num>
  <w:num w:numId="30" w16cid:durableId="1621447322">
    <w:abstractNumId w:val="35"/>
  </w:num>
  <w:num w:numId="31" w16cid:durableId="292256460">
    <w:abstractNumId w:val="29"/>
  </w:num>
  <w:num w:numId="32" w16cid:durableId="191962838">
    <w:abstractNumId w:val="32"/>
  </w:num>
  <w:num w:numId="33" w16cid:durableId="1446651421">
    <w:abstractNumId w:val="33"/>
  </w:num>
  <w:num w:numId="34" w16cid:durableId="1972592565">
    <w:abstractNumId w:val="38"/>
  </w:num>
  <w:num w:numId="35" w16cid:durableId="623118665">
    <w:abstractNumId w:val="28"/>
  </w:num>
  <w:num w:numId="36" w16cid:durableId="567039813">
    <w:abstractNumId w:val="18"/>
  </w:num>
  <w:num w:numId="37" w16cid:durableId="1545488284">
    <w:abstractNumId w:val="37"/>
  </w:num>
  <w:num w:numId="38" w16cid:durableId="368726017">
    <w:abstractNumId w:val="36"/>
  </w:num>
  <w:num w:numId="39" w16cid:durableId="542910301">
    <w:abstractNumId w:val="27"/>
  </w:num>
  <w:num w:numId="40" w16cid:durableId="145702325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40AB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5634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3BC6"/>
    <w:rsid w:val="000E596D"/>
    <w:rsid w:val="000E7F31"/>
    <w:rsid w:val="000F0CDE"/>
    <w:rsid w:val="000F194D"/>
    <w:rsid w:val="000F2438"/>
    <w:rsid w:val="000F2BDF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8E3"/>
    <w:rsid w:val="00170D4A"/>
    <w:rsid w:val="00171FAA"/>
    <w:rsid w:val="0017689E"/>
    <w:rsid w:val="00176C66"/>
    <w:rsid w:val="00180FEE"/>
    <w:rsid w:val="00182F51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A7E89"/>
    <w:rsid w:val="001B008C"/>
    <w:rsid w:val="001B0210"/>
    <w:rsid w:val="001B2CF1"/>
    <w:rsid w:val="001B461A"/>
    <w:rsid w:val="001B6745"/>
    <w:rsid w:val="001B7711"/>
    <w:rsid w:val="001C2A89"/>
    <w:rsid w:val="001C2B43"/>
    <w:rsid w:val="001C4C44"/>
    <w:rsid w:val="001D2D87"/>
    <w:rsid w:val="001D2E79"/>
    <w:rsid w:val="001D72BC"/>
    <w:rsid w:val="001D7CD3"/>
    <w:rsid w:val="001E3253"/>
    <w:rsid w:val="001E48EB"/>
    <w:rsid w:val="001E54D7"/>
    <w:rsid w:val="001E60D6"/>
    <w:rsid w:val="001E663D"/>
    <w:rsid w:val="001E6F24"/>
    <w:rsid w:val="001E70EB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3F6B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A3AD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0C2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071E5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37E71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67BF0"/>
    <w:rsid w:val="0037189B"/>
    <w:rsid w:val="003722DE"/>
    <w:rsid w:val="0037232B"/>
    <w:rsid w:val="00373C34"/>
    <w:rsid w:val="003815CB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4B01"/>
    <w:rsid w:val="003A6475"/>
    <w:rsid w:val="003B29D9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372B5"/>
    <w:rsid w:val="004414AB"/>
    <w:rsid w:val="00442327"/>
    <w:rsid w:val="00443C0A"/>
    <w:rsid w:val="004445AB"/>
    <w:rsid w:val="00445B57"/>
    <w:rsid w:val="00453C0F"/>
    <w:rsid w:val="0045456B"/>
    <w:rsid w:val="004547A9"/>
    <w:rsid w:val="00455F14"/>
    <w:rsid w:val="00461A97"/>
    <w:rsid w:val="004628E4"/>
    <w:rsid w:val="00465512"/>
    <w:rsid w:val="0046758D"/>
    <w:rsid w:val="00472C25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1892"/>
    <w:rsid w:val="004B7E8C"/>
    <w:rsid w:val="004C01C2"/>
    <w:rsid w:val="004C374C"/>
    <w:rsid w:val="004C4BD7"/>
    <w:rsid w:val="004C702F"/>
    <w:rsid w:val="004D004F"/>
    <w:rsid w:val="004D401E"/>
    <w:rsid w:val="004D5116"/>
    <w:rsid w:val="004D5E74"/>
    <w:rsid w:val="004E2ED9"/>
    <w:rsid w:val="004E3DA3"/>
    <w:rsid w:val="004E3F30"/>
    <w:rsid w:val="004E416B"/>
    <w:rsid w:val="004E6446"/>
    <w:rsid w:val="004F515A"/>
    <w:rsid w:val="004F5451"/>
    <w:rsid w:val="004F724B"/>
    <w:rsid w:val="004F725E"/>
    <w:rsid w:val="00500725"/>
    <w:rsid w:val="00500F6F"/>
    <w:rsid w:val="00504A51"/>
    <w:rsid w:val="00505E19"/>
    <w:rsid w:val="005068D9"/>
    <w:rsid w:val="00512233"/>
    <w:rsid w:val="005165AF"/>
    <w:rsid w:val="0052630B"/>
    <w:rsid w:val="0052664E"/>
    <w:rsid w:val="0053165F"/>
    <w:rsid w:val="00532C8C"/>
    <w:rsid w:val="00534BE4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0E8B"/>
    <w:rsid w:val="005A126C"/>
    <w:rsid w:val="005A15DD"/>
    <w:rsid w:val="005A43FE"/>
    <w:rsid w:val="005A64A5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2FD2"/>
    <w:rsid w:val="00643300"/>
    <w:rsid w:val="006455A2"/>
    <w:rsid w:val="006461E2"/>
    <w:rsid w:val="00646D8E"/>
    <w:rsid w:val="006473ED"/>
    <w:rsid w:val="00650A77"/>
    <w:rsid w:val="00653CCB"/>
    <w:rsid w:val="006574F1"/>
    <w:rsid w:val="00657D95"/>
    <w:rsid w:val="00661471"/>
    <w:rsid w:val="006640CD"/>
    <w:rsid w:val="00664512"/>
    <w:rsid w:val="00664AC3"/>
    <w:rsid w:val="00665BF6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4BBC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4698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45AB4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10A1"/>
    <w:rsid w:val="007945A1"/>
    <w:rsid w:val="00795904"/>
    <w:rsid w:val="00796A69"/>
    <w:rsid w:val="00797C64"/>
    <w:rsid w:val="007A0AFD"/>
    <w:rsid w:val="007A0F02"/>
    <w:rsid w:val="007A4AD7"/>
    <w:rsid w:val="007A786B"/>
    <w:rsid w:val="007B06DD"/>
    <w:rsid w:val="007B1753"/>
    <w:rsid w:val="007B2CEF"/>
    <w:rsid w:val="007B3386"/>
    <w:rsid w:val="007B4C3A"/>
    <w:rsid w:val="007B6393"/>
    <w:rsid w:val="007C0A4B"/>
    <w:rsid w:val="007C126F"/>
    <w:rsid w:val="007C19EB"/>
    <w:rsid w:val="007C66A3"/>
    <w:rsid w:val="007C68E4"/>
    <w:rsid w:val="007C6D4F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6E60"/>
    <w:rsid w:val="00807C92"/>
    <w:rsid w:val="00810663"/>
    <w:rsid w:val="0081169B"/>
    <w:rsid w:val="008143C3"/>
    <w:rsid w:val="00816BE4"/>
    <w:rsid w:val="00817D17"/>
    <w:rsid w:val="00820075"/>
    <w:rsid w:val="00820FEB"/>
    <w:rsid w:val="00822A79"/>
    <w:rsid w:val="00823D23"/>
    <w:rsid w:val="00825568"/>
    <w:rsid w:val="00826B39"/>
    <w:rsid w:val="00826FEB"/>
    <w:rsid w:val="0083029F"/>
    <w:rsid w:val="00830EB9"/>
    <w:rsid w:val="008326B1"/>
    <w:rsid w:val="00832D4C"/>
    <w:rsid w:val="008368A2"/>
    <w:rsid w:val="0084143E"/>
    <w:rsid w:val="00842CC7"/>
    <w:rsid w:val="00844C1E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45"/>
    <w:rsid w:val="00870BA7"/>
    <w:rsid w:val="00870C14"/>
    <w:rsid w:val="008716B8"/>
    <w:rsid w:val="00872A1E"/>
    <w:rsid w:val="008759B4"/>
    <w:rsid w:val="00886FFD"/>
    <w:rsid w:val="0089257F"/>
    <w:rsid w:val="008944C9"/>
    <w:rsid w:val="008975B5"/>
    <w:rsid w:val="00897F6B"/>
    <w:rsid w:val="008A09AB"/>
    <w:rsid w:val="008A28AE"/>
    <w:rsid w:val="008A4952"/>
    <w:rsid w:val="008A6676"/>
    <w:rsid w:val="008B277F"/>
    <w:rsid w:val="008B6FD9"/>
    <w:rsid w:val="008B7C8C"/>
    <w:rsid w:val="008C1247"/>
    <w:rsid w:val="008C135E"/>
    <w:rsid w:val="008C5830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54276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02D1"/>
    <w:rsid w:val="00994C1D"/>
    <w:rsid w:val="00996040"/>
    <w:rsid w:val="009A2A79"/>
    <w:rsid w:val="009A2D20"/>
    <w:rsid w:val="009A5532"/>
    <w:rsid w:val="009A7A20"/>
    <w:rsid w:val="009B56ED"/>
    <w:rsid w:val="009B732A"/>
    <w:rsid w:val="009C0944"/>
    <w:rsid w:val="009C1753"/>
    <w:rsid w:val="009C1BE6"/>
    <w:rsid w:val="009C2923"/>
    <w:rsid w:val="009C5D66"/>
    <w:rsid w:val="009C6F6C"/>
    <w:rsid w:val="009D098D"/>
    <w:rsid w:val="009D2691"/>
    <w:rsid w:val="009E338F"/>
    <w:rsid w:val="009E5344"/>
    <w:rsid w:val="009E583A"/>
    <w:rsid w:val="009E6272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30E4"/>
    <w:rsid w:val="00A14BD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2CCC"/>
    <w:rsid w:val="00A53139"/>
    <w:rsid w:val="00A54A77"/>
    <w:rsid w:val="00A5539E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86627"/>
    <w:rsid w:val="00A90B63"/>
    <w:rsid w:val="00A941BF"/>
    <w:rsid w:val="00A94BD8"/>
    <w:rsid w:val="00A97327"/>
    <w:rsid w:val="00AA08C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61D"/>
    <w:rsid w:val="00AE3AB8"/>
    <w:rsid w:val="00AE547E"/>
    <w:rsid w:val="00AF0FF3"/>
    <w:rsid w:val="00B016E2"/>
    <w:rsid w:val="00B01F6F"/>
    <w:rsid w:val="00B0450F"/>
    <w:rsid w:val="00B0510F"/>
    <w:rsid w:val="00B05CE4"/>
    <w:rsid w:val="00B078FD"/>
    <w:rsid w:val="00B17189"/>
    <w:rsid w:val="00B21DD1"/>
    <w:rsid w:val="00B22B93"/>
    <w:rsid w:val="00B2403E"/>
    <w:rsid w:val="00B24822"/>
    <w:rsid w:val="00B250BF"/>
    <w:rsid w:val="00B27376"/>
    <w:rsid w:val="00B277D4"/>
    <w:rsid w:val="00B27981"/>
    <w:rsid w:val="00B27BEA"/>
    <w:rsid w:val="00B30491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DD3"/>
    <w:rsid w:val="00B57FB5"/>
    <w:rsid w:val="00B6064C"/>
    <w:rsid w:val="00B65714"/>
    <w:rsid w:val="00B65BD6"/>
    <w:rsid w:val="00B6736C"/>
    <w:rsid w:val="00B71812"/>
    <w:rsid w:val="00B718DD"/>
    <w:rsid w:val="00B7210D"/>
    <w:rsid w:val="00B72FD1"/>
    <w:rsid w:val="00B73725"/>
    <w:rsid w:val="00B740C5"/>
    <w:rsid w:val="00B804B2"/>
    <w:rsid w:val="00B93207"/>
    <w:rsid w:val="00B96627"/>
    <w:rsid w:val="00BA3EAC"/>
    <w:rsid w:val="00BA59FE"/>
    <w:rsid w:val="00BA5C32"/>
    <w:rsid w:val="00BB070E"/>
    <w:rsid w:val="00BB40B4"/>
    <w:rsid w:val="00BB4ADE"/>
    <w:rsid w:val="00BB5EB1"/>
    <w:rsid w:val="00BB7858"/>
    <w:rsid w:val="00BC29EC"/>
    <w:rsid w:val="00BC4D5D"/>
    <w:rsid w:val="00BC502A"/>
    <w:rsid w:val="00BD31C7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1B90"/>
    <w:rsid w:val="00C247A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0CB"/>
    <w:rsid w:val="00C517BC"/>
    <w:rsid w:val="00C52BB9"/>
    <w:rsid w:val="00C5408D"/>
    <w:rsid w:val="00C54584"/>
    <w:rsid w:val="00C54C84"/>
    <w:rsid w:val="00C63EE9"/>
    <w:rsid w:val="00C663AD"/>
    <w:rsid w:val="00C67154"/>
    <w:rsid w:val="00C70109"/>
    <w:rsid w:val="00C73EE6"/>
    <w:rsid w:val="00C74BDE"/>
    <w:rsid w:val="00C800B6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5F38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C709F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22A0"/>
    <w:rsid w:val="00D335C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2DA7"/>
    <w:rsid w:val="00D969D3"/>
    <w:rsid w:val="00DA0C1D"/>
    <w:rsid w:val="00DA178E"/>
    <w:rsid w:val="00DA428B"/>
    <w:rsid w:val="00DA4495"/>
    <w:rsid w:val="00DA4AAD"/>
    <w:rsid w:val="00DA5251"/>
    <w:rsid w:val="00DB0EF6"/>
    <w:rsid w:val="00DB2C54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184"/>
    <w:rsid w:val="00E16EC7"/>
    <w:rsid w:val="00E1786E"/>
    <w:rsid w:val="00E23D05"/>
    <w:rsid w:val="00E24B68"/>
    <w:rsid w:val="00E24F57"/>
    <w:rsid w:val="00E26129"/>
    <w:rsid w:val="00E3059E"/>
    <w:rsid w:val="00E32D61"/>
    <w:rsid w:val="00E3562E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482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5197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36E5"/>
    <w:rsid w:val="00F23924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4D9C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09B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2D41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545ABAB1-4B2E-4343-AE80-D2419F2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color w:val="404040" w:themeColor="text1" w:themeTint="BF"/>
      <w:sz w:val="36"/>
      <w:szCs w:val="32"/>
      <w:lang w:val="en-GB" w:eastAsia="ru-RU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color w:val="404040" w:themeColor="text1" w:themeTint="BF"/>
      <w:sz w:val="28"/>
      <w:szCs w:val="26"/>
      <w:lang w:val="en-GB" w:eastAsia="ru-RU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color w:val="404040" w:themeColor="text1" w:themeTint="BF"/>
      <w:sz w:val="24"/>
      <w:szCs w:val="24"/>
      <w:lang w:val="en-GB" w:eastAsia="ru-RU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color w:val="404040" w:themeColor="text1" w:themeTint="BF"/>
      <w:sz w:val="24"/>
      <w:szCs w:val="22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color w:val="404040" w:themeColor="text1" w:themeTint="BF"/>
      <w:sz w:val="24"/>
      <w:szCs w:val="22"/>
      <w:lang w:val="en-GB" w:eastAsia="ru-RU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color w:val="404040" w:themeColor="text1" w:themeTint="BF"/>
      <w:sz w:val="24"/>
      <w:szCs w:val="22"/>
      <w:lang w:val="en-GB" w:eastAsia="ru-RU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color w:val="404040" w:themeColor="text1" w:themeTint="BF"/>
      <w:sz w:val="24"/>
      <w:szCs w:val="22"/>
      <w:lang w:val="en-GB" w:eastAsia="ru-RU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color w:val="404040" w:themeColor="text1" w:themeTint="BF"/>
      <w:sz w:val="24"/>
      <w:szCs w:val="21"/>
      <w:lang w:val="en-GB" w:eastAsia="ru-RU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color w:val="404040" w:themeColor="text1" w:themeTint="BF"/>
      <w:sz w:val="24"/>
      <w:szCs w:val="21"/>
      <w:lang w:val="en-GB" w:eastAsia="ru-RU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  <w:style w:type="character" w:customStyle="1" w:styleId="textexposedshow">
    <w:name w:val="text_exposed_show"/>
    <w:basedOn w:val="DefaultParagraphFont"/>
    <w:rsid w:val="00B2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weco Sans">
    <w:altName w:val="Cambria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1E7142"/>
    <w:rsid w:val="00375153"/>
    <w:rsid w:val="00481549"/>
    <w:rsid w:val="005962D6"/>
    <w:rsid w:val="006743A1"/>
    <w:rsid w:val="00725F6D"/>
    <w:rsid w:val="00734698"/>
    <w:rsid w:val="007B1753"/>
    <w:rsid w:val="0084313F"/>
    <w:rsid w:val="008E0C82"/>
    <w:rsid w:val="00932C76"/>
    <w:rsid w:val="00A748CC"/>
    <w:rsid w:val="00AE25AB"/>
    <w:rsid w:val="00CE6CE2"/>
    <w:rsid w:val="00D0500A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8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2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24ED51-5001-40C6-A364-23E342291ADE}">
  <ds:schemaRefs/>
</ds:datastoreItem>
</file>

<file path=customXml/itemProps6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zjejp4eh.dotx</Template>
  <TotalTime>1084</TotalTime>
  <Pages>1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6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mailto:%20trinhtn@boydensvn.com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Thi, Minh</cp:lastModifiedBy>
  <cp:revision>30</cp:revision>
  <cp:lastPrinted>2025-03-19T23:12:00Z</cp:lastPrinted>
  <dcterms:created xsi:type="dcterms:W3CDTF">2025-02-26T17:37:00Z</dcterms:created>
  <dcterms:modified xsi:type="dcterms:W3CDTF">2025-08-28T04:45:00Z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